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04" w:rsidRPr="002E0A53" w:rsidRDefault="00671F4C">
      <w:pPr>
        <w:rPr>
          <w:b/>
        </w:rPr>
      </w:pPr>
      <w:r>
        <w:rPr>
          <w:rFonts w:hint="eastAsia"/>
          <w:b/>
        </w:rPr>
        <w:t>◎</w:t>
      </w:r>
      <w:r w:rsidR="00734C40" w:rsidRPr="002E0A53">
        <w:rPr>
          <w:rFonts w:hint="eastAsia"/>
          <w:b/>
        </w:rPr>
        <w:t>授業の様子</w:t>
      </w:r>
    </w:p>
    <w:tbl>
      <w:tblPr>
        <w:tblStyle w:val="a3"/>
        <w:tblW w:w="5000" w:type="pct"/>
        <w:tblLayout w:type="fixed"/>
        <w:tblLook w:val="04A0"/>
      </w:tblPr>
      <w:tblGrid>
        <w:gridCol w:w="3363"/>
        <w:gridCol w:w="3465"/>
        <w:gridCol w:w="3854"/>
      </w:tblGrid>
      <w:tr w:rsidR="008514DB" w:rsidTr="00043572">
        <w:tc>
          <w:tcPr>
            <w:tcW w:w="1574" w:type="pct"/>
            <w:tcBorders>
              <w:bottom w:val="single" w:sz="4" w:space="0" w:color="000000" w:themeColor="text1"/>
            </w:tcBorders>
          </w:tcPr>
          <w:p w:rsidR="00734C40" w:rsidRDefault="00734C40" w:rsidP="00D61F53">
            <w:pPr>
              <w:jc w:val="center"/>
            </w:pPr>
            <w:r>
              <w:rPr>
                <w:rFonts w:hint="eastAsia"/>
              </w:rPr>
              <w:t>学習活動</w:t>
            </w:r>
          </w:p>
        </w:tc>
        <w:tc>
          <w:tcPr>
            <w:tcW w:w="1622" w:type="pct"/>
            <w:tcBorders>
              <w:bottom w:val="single" w:sz="4" w:space="0" w:color="000000" w:themeColor="text1"/>
            </w:tcBorders>
          </w:tcPr>
          <w:p w:rsidR="00351981" w:rsidRDefault="00734C40" w:rsidP="00D61F53">
            <w:pPr>
              <w:jc w:val="center"/>
            </w:pPr>
            <w:r>
              <w:rPr>
                <w:rFonts w:hint="eastAsia"/>
              </w:rPr>
              <w:t>児童の様子</w:t>
            </w:r>
          </w:p>
        </w:tc>
        <w:tc>
          <w:tcPr>
            <w:tcW w:w="1804" w:type="pct"/>
            <w:tcBorders>
              <w:bottom w:val="single" w:sz="4" w:space="0" w:color="000000" w:themeColor="text1"/>
            </w:tcBorders>
          </w:tcPr>
          <w:p w:rsidR="00734C40" w:rsidRDefault="00734C40" w:rsidP="00D61F53">
            <w:r>
              <w:rPr>
                <w:rFonts w:hint="eastAsia"/>
              </w:rPr>
              <w:t>指導上の留意点</w:t>
            </w:r>
            <w:r w:rsidRPr="00B46DB4">
              <w:rPr>
                <w:rFonts w:hint="eastAsia"/>
                <w:sz w:val="20"/>
                <w:szCs w:val="20"/>
              </w:rPr>
              <w:t>（･）支援（○）評価（◇）</w:t>
            </w:r>
          </w:p>
        </w:tc>
      </w:tr>
      <w:tr w:rsidR="008514DB" w:rsidTr="0061144E">
        <w:trPr>
          <w:trHeight w:val="7557"/>
        </w:trPr>
        <w:tc>
          <w:tcPr>
            <w:tcW w:w="1574" w:type="pct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734C40" w:rsidRPr="00820F32" w:rsidRDefault="00C03CEB" w:rsidP="00D61F53">
            <w:pPr>
              <w:ind w:left="315" w:hangingChars="150" w:hanging="315"/>
            </w:pPr>
            <w:r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 </w:t>
            </w:r>
            <w:r w:rsidR="00734C40">
              <w:rPr>
                <w:rFonts w:hint="eastAsia"/>
              </w:rPr>
              <w:t>前時に作った同一題「花火」の鑑賞をする。</w:t>
            </w:r>
          </w:p>
          <w:tbl>
            <w:tblPr>
              <w:tblW w:w="3127" w:type="dxa"/>
              <w:tblBorders>
                <w:top w:val="single" w:sz="18" w:space="0" w:color="1F497D" w:themeColor="text2"/>
                <w:left w:val="single" w:sz="18" w:space="0" w:color="1F497D" w:themeColor="text2"/>
                <w:bottom w:val="single" w:sz="18" w:space="0" w:color="1F497D" w:themeColor="text2"/>
                <w:right w:val="single" w:sz="18" w:space="0" w:color="1F497D" w:themeColor="text2"/>
                <w:insideH w:val="single" w:sz="18" w:space="0" w:color="1F497D" w:themeColor="text2"/>
                <w:insideV w:val="single" w:sz="18" w:space="0" w:color="1F497D" w:themeColor="text2"/>
              </w:tblBorders>
              <w:tblLayout w:type="fixed"/>
              <w:tblCellMar>
                <w:left w:w="99" w:type="dxa"/>
                <w:right w:w="99" w:type="dxa"/>
              </w:tblCellMar>
              <w:tblLook w:val="0000"/>
            </w:tblPr>
            <w:tblGrid>
              <w:gridCol w:w="3127"/>
            </w:tblGrid>
            <w:tr w:rsidR="00734C40" w:rsidTr="00043572">
              <w:trPr>
                <w:trHeight w:val="834"/>
              </w:trPr>
              <w:tc>
                <w:tcPr>
                  <w:tcW w:w="3127" w:type="dxa"/>
                </w:tcPr>
                <w:p w:rsidR="00734C40" w:rsidRDefault="00734C40" w:rsidP="00D61F53">
                  <w:pPr>
                    <w:ind w:left="3" w:firstLineChars="50" w:firstLine="105"/>
                  </w:pPr>
                  <w:r>
                    <w:rPr>
                      <w:rFonts w:hint="eastAsia"/>
                    </w:rPr>
                    <w:t>課題①</w:t>
                  </w:r>
                </w:p>
                <w:p w:rsidR="00734C40" w:rsidRDefault="00734C40" w:rsidP="00D61F53">
                  <w:pPr>
                    <w:pStyle w:val="a4"/>
                    <w:ind w:left="105" w:hangingChars="50" w:hanging="105"/>
                  </w:pP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導入に時間を掛けすぎない。</w:t>
                  </w:r>
                </w:p>
              </w:tc>
            </w:tr>
          </w:tbl>
          <w:p w:rsidR="00D4412C" w:rsidRDefault="00D4412C" w:rsidP="00D61F53">
            <w:pPr>
              <w:pStyle w:val="a4"/>
              <w:ind w:firstLineChars="200" w:firstLine="420"/>
              <w:rPr>
                <w:noProof/>
              </w:rPr>
            </w:pPr>
            <w:r w:rsidRPr="00D4412C">
              <w:rPr>
                <w:rFonts w:hint="eastAsia"/>
                <w:bdr w:val="single" w:sz="4" w:space="0" w:color="auto"/>
              </w:rPr>
              <w:t>児童の作品例</w:t>
            </w:r>
            <w:r>
              <w:rPr>
                <w:rFonts w:hint="eastAsia"/>
                <w:noProof/>
              </w:rPr>
              <w:t xml:space="preserve">　</w:t>
            </w:r>
          </w:p>
          <w:p w:rsidR="00C80A4D" w:rsidRDefault="00DD4B01" w:rsidP="00D61F53">
            <w:pPr>
              <w:pStyle w:val="a4"/>
            </w:pPr>
            <w:r>
              <w:rPr>
                <w:noProof/>
              </w:rPr>
              <w:drawing>
                <wp:inline distT="0" distB="0" distL="0" distR="0">
                  <wp:extent cx="1447800" cy="1085850"/>
                  <wp:effectExtent l="0" t="190500" r="0" b="190500"/>
                  <wp:docPr id="4" name="図 1" descr="F:\DCIM\104_FUJI\DSC047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DCIM\104_FUJI\DSC047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4780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4C40" w:rsidRDefault="00C03CEB" w:rsidP="00D61F53">
            <w:pPr>
              <w:ind w:left="315" w:hangingChars="150" w:hanging="315"/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</w:rPr>
              <w:t xml:space="preserve"> </w:t>
            </w:r>
            <w:r w:rsidR="00B91FF9">
              <w:rPr>
                <w:rFonts w:hint="eastAsia"/>
              </w:rPr>
              <w:t>自分が選んだ題材で詩を作る</w:t>
            </w:r>
            <w:r w:rsidR="00734C40">
              <w:rPr>
                <w:rFonts w:hint="eastAsia"/>
              </w:rPr>
              <w:t>。</w:t>
            </w:r>
          </w:p>
          <w:p w:rsidR="00C03CEB" w:rsidRDefault="00734C40" w:rsidP="00D61F53">
            <w:r w:rsidRPr="00734C40">
              <w:rPr>
                <w:noProof/>
              </w:rPr>
              <w:drawing>
                <wp:inline distT="0" distB="0" distL="0" distR="0">
                  <wp:extent cx="1936525" cy="1304925"/>
                  <wp:effectExtent l="19050" t="0" r="6575" b="0"/>
                  <wp:docPr id="5" name="図 1" descr="\\192.168.2.60\共有\共有情報\05　各学年\４年生\２３年度\写真\研究授業写真\DSC037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2.60\共有\共有情報\05　各学年\４年生\２３年度\写真\研究授業写真\DSC037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157" cy="13100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1981" w:rsidRDefault="00351981" w:rsidP="00D61F53">
            <w:pPr>
              <w:ind w:firstLineChars="150" w:firstLine="315"/>
            </w:pPr>
            <w:r>
              <w:rPr>
                <w:rFonts w:hint="eastAsia"/>
              </w:rPr>
              <w:t>Ｃ：「ロケットみたい･･･」</w:t>
            </w:r>
          </w:p>
          <w:p w:rsidR="00351981" w:rsidRDefault="00351981" w:rsidP="00D61F53"/>
          <w:p w:rsidR="00351981" w:rsidRDefault="00351981" w:rsidP="00D61F53"/>
          <w:p w:rsidR="00D4412C" w:rsidRDefault="00D4412C" w:rsidP="00D61F53"/>
          <w:p w:rsidR="00D4412C" w:rsidRDefault="00D4412C" w:rsidP="00D61F53"/>
          <w:p w:rsidR="00D4412C" w:rsidRDefault="00D4412C" w:rsidP="00D61F53"/>
          <w:p w:rsidR="002D06C1" w:rsidRDefault="00C03CEB" w:rsidP="00D61F53">
            <w:r w:rsidRPr="00C03CEB">
              <w:rPr>
                <w:noProof/>
              </w:rPr>
              <w:drawing>
                <wp:inline distT="0" distB="0" distL="0" distR="0">
                  <wp:extent cx="1936750" cy="1305021"/>
                  <wp:effectExtent l="19050" t="0" r="6350" b="0"/>
                  <wp:docPr id="14" name="図 2" descr="\\192.168.2.60\共有\共有情報\05　各学年\４年生\２３年度\写真\研究授業写真\DSC03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192.168.2.60\共有\共有情報\05　各学年\４年生\２３年度\写真\研究授業写真\DSC037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3050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6C1" w:rsidRPr="002D06C1" w:rsidRDefault="00D4412C" w:rsidP="00D61F53">
            <w:pPr>
              <w:ind w:firstLineChars="200" w:firstLine="420"/>
            </w:pPr>
            <w:r>
              <w:rPr>
                <w:rFonts w:hint="eastAsia"/>
              </w:rPr>
              <w:t>Ｃ：「こんなに長いぞ～」</w:t>
            </w:r>
          </w:p>
          <w:p w:rsidR="002D06C1" w:rsidRPr="002D06C1" w:rsidRDefault="002D06C1" w:rsidP="00D61F53"/>
          <w:p w:rsidR="002D06C1" w:rsidRPr="002D06C1" w:rsidRDefault="002D06C1" w:rsidP="00D61F53"/>
          <w:p w:rsidR="002D06C1" w:rsidRPr="002D06C1" w:rsidRDefault="002D06C1" w:rsidP="00D61F53"/>
          <w:p w:rsidR="008514DB" w:rsidRDefault="008514DB" w:rsidP="00D61F53">
            <w:pPr>
              <w:tabs>
                <w:tab w:val="left" w:pos="1005"/>
              </w:tabs>
            </w:pPr>
          </w:p>
          <w:p w:rsidR="000F1E4F" w:rsidRDefault="000F1E4F" w:rsidP="00D61F53">
            <w:pPr>
              <w:tabs>
                <w:tab w:val="left" w:pos="1005"/>
              </w:tabs>
            </w:pPr>
          </w:p>
          <w:p w:rsidR="002D06C1" w:rsidRDefault="002D06C1" w:rsidP="00D61F53">
            <w:pPr>
              <w:pStyle w:val="a4"/>
              <w:ind w:left="420" w:hangingChars="200" w:hanging="420"/>
            </w:pPr>
            <w:r>
              <w:rPr>
                <w:rFonts w:hint="eastAsia"/>
              </w:rPr>
              <w:lastRenderedPageBreak/>
              <w:t>3</w:t>
            </w:r>
            <w:r>
              <w:rPr>
                <w:rFonts w:hint="eastAsia"/>
              </w:rPr>
              <w:t xml:space="preserve">　作った詩を発表し、鑑賞する。</w:t>
            </w:r>
          </w:p>
          <w:p w:rsidR="002D06C1" w:rsidRDefault="002D06C1" w:rsidP="00D61F53">
            <w:pPr>
              <w:pStyle w:val="a4"/>
              <w:ind w:left="420" w:hangingChars="200" w:hanging="420"/>
            </w:pPr>
            <w:r>
              <w:rPr>
                <w:rFonts w:hint="eastAsia"/>
              </w:rPr>
              <w:t xml:space="preserve">　（１）グループ発表</w:t>
            </w:r>
          </w:p>
          <w:p w:rsidR="002D06C1" w:rsidRDefault="002D06C1" w:rsidP="00D61F53">
            <w:pPr>
              <w:tabs>
                <w:tab w:val="left" w:pos="1005"/>
              </w:tabs>
            </w:pPr>
            <w:r w:rsidRPr="002D06C1">
              <w:rPr>
                <w:noProof/>
              </w:rPr>
              <w:drawing>
                <wp:inline distT="0" distB="0" distL="0" distR="0">
                  <wp:extent cx="2000250" cy="1524000"/>
                  <wp:effectExtent l="19050" t="0" r="0" b="0"/>
                  <wp:docPr id="25" name="図 7" descr="\\192.168.2.60\共有\共有情報\05　各学年\４年生\２３年度\写真\研究授業写真\DSC037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\\192.168.2.60\共有\共有情報\05　各学年\４年生\２３年度\写真\研究授業写真\DSC0377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113" cy="15254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06C1" w:rsidRPr="002D06C1" w:rsidRDefault="00DD4B01" w:rsidP="00D61F53">
            <w:r w:rsidRPr="00DD4B01">
              <w:rPr>
                <w:noProof/>
              </w:rPr>
              <w:drawing>
                <wp:inline distT="0" distB="0" distL="0" distR="0">
                  <wp:extent cx="2014220" cy="1372791"/>
                  <wp:effectExtent l="19050" t="0" r="5080" b="0"/>
                  <wp:docPr id="6" name="図 6" descr="\\192.168.2.60\共有\共有情報\05　各学年\４年生\２３年度\写真\研究授業写真\DSC03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192.168.2.60\共有\共有情報\05　各学年\４年生\２３年度\写真\研究授業写真\DSC037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743" cy="13731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1FF9" w:rsidRDefault="002D06C1" w:rsidP="00D61F53">
            <w:r>
              <w:rPr>
                <w:rFonts w:hint="eastAsia"/>
              </w:rPr>
              <w:t>（２）全体発表</w:t>
            </w:r>
          </w:p>
          <w:tbl>
            <w:tblPr>
              <w:tblW w:w="3135" w:type="dxa"/>
              <w:tblBorders>
                <w:top w:val="single" w:sz="12" w:space="0" w:color="1F497D" w:themeColor="text2"/>
                <w:left w:val="single" w:sz="12" w:space="0" w:color="1F497D" w:themeColor="text2"/>
                <w:bottom w:val="single" w:sz="12" w:space="0" w:color="1F497D" w:themeColor="text2"/>
                <w:right w:val="single" w:sz="12" w:space="0" w:color="1F497D" w:themeColor="text2"/>
                <w:insideH w:val="single" w:sz="12" w:space="0" w:color="1F497D" w:themeColor="text2"/>
                <w:insideV w:val="single" w:sz="12" w:space="0" w:color="1F497D" w:themeColor="text2"/>
              </w:tblBorders>
              <w:tblLayout w:type="fixed"/>
              <w:tblCellMar>
                <w:left w:w="99" w:type="dxa"/>
                <w:right w:w="99" w:type="dxa"/>
              </w:tblCellMar>
              <w:tblLook w:val="0000"/>
            </w:tblPr>
            <w:tblGrid>
              <w:gridCol w:w="3135"/>
            </w:tblGrid>
            <w:tr w:rsidR="002D06C1" w:rsidTr="00043572">
              <w:trPr>
                <w:trHeight w:val="1052"/>
              </w:trPr>
              <w:tc>
                <w:tcPr>
                  <w:tcW w:w="3135" w:type="dxa"/>
                </w:tcPr>
                <w:p w:rsidR="002D06C1" w:rsidRDefault="002D06C1" w:rsidP="00D61F53">
                  <w:r>
                    <w:rPr>
                      <w:rFonts w:hint="eastAsia"/>
                    </w:rPr>
                    <w:t>課題③</w:t>
                  </w:r>
                </w:p>
                <w:p w:rsidR="002D06C1" w:rsidRDefault="002D06C1" w:rsidP="00D61F53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良い表現を取り上げて、発表を深める。</w:t>
                  </w:r>
                </w:p>
              </w:tc>
            </w:tr>
          </w:tbl>
          <w:p w:rsidR="007F4749" w:rsidRPr="002D06C1" w:rsidRDefault="007F4749" w:rsidP="00043572"/>
        </w:tc>
        <w:tc>
          <w:tcPr>
            <w:tcW w:w="1622" w:type="pct"/>
            <w:tcBorders>
              <w:top w:val="single" w:sz="4" w:space="0" w:color="000000" w:themeColor="text1"/>
              <w:left w:val="single" w:sz="4" w:space="0" w:color="auto"/>
              <w:bottom w:val="nil"/>
            </w:tcBorders>
          </w:tcPr>
          <w:p w:rsidR="00351981" w:rsidRDefault="00351981" w:rsidP="00D61F53">
            <w:r w:rsidRPr="00351981">
              <w:rPr>
                <w:noProof/>
              </w:rPr>
              <w:lastRenderedPageBreak/>
              <w:drawing>
                <wp:inline distT="0" distB="0" distL="0" distR="0">
                  <wp:extent cx="2014220" cy="1510933"/>
                  <wp:effectExtent l="19050" t="0" r="5080" b="0"/>
                  <wp:docPr id="28" name="図 1" descr="X:\共有情報\05　各学年\４年生\２３年度\写真\研究授業写真\DSC037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X:\共有情報\05　各学年\４年生\２３年度\写真\研究授業写真\DSC037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824" cy="1515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4DB" w:rsidRDefault="00D778B9" w:rsidP="00D61F53">
            <w:r>
              <w:rPr>
                <w:noProof/>
              </w:rPr>
              <w:drawing>
                <wp:inline distT="0" distB="0" distL="0" distR="0">
                  <wp:extent cx="1981200" cy="1333500"/>
                  <wp:effectExtent l="19050" t="0" r="0" b="0"/>
                  <wp:docPr id="33" name="図 6" descr="X:\共有情報\05　各学年\４年生\２３年度\写真\研究授業写真\DSC037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X:\共有情報\05　各学年\４年生\２３年度\写真\研究授業写真\DSC037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5925" cy="1336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CEB" w:rsidRDefault="008514DB" w:rsidP="00D61F53">
            <w:r>
              <w:rPr>
                <w:noProof/>
              </w:rPr>
              <w:drawing>
                <wp:inline distT="0" distB="0" distL="0" distR="0">
                  <wp:extent cx="1981200" cy="1358245"/>
                  <wp:effectExtent l="19050" t="0" r="0" b="0"/>
                  <wp:docPr id="34" name="図 7" descr="X:\共有情報\05　各学年\４年生\２３年度\写真\研究授業写真\DSC037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X:\共有情報\05　各学年\４年生\２３年度\写真\研究授業写真\DSC037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754" cy="13579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14DB" w:rsidRDefault="008514DB" w:rsidP="00D61F53">
            <w:r>
              <w:rPr>
                <w:noProof/>
              </w:rPr>
              <w:drawing>
                <wp:inline distT="0" distB="0" distL="0" distR="0">
                  <wp:extent cx="1981200" cy="1486164"/>
                  <wp:effectExtent l="19050" t="0" r="0" b="0"/>
                  <wp:docPr id="35" name="図 8" descr="X:\共有情報\05　各学年\４年生\２３年度\写真\研究授業写真\DSC03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X:\共有情報\05　各学年\４年生\２３年度\写真\研究授業写真\DSC03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486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3CEB" w:rsidRDefault="00C03CEB" w:rsidP="00D61F53">
            <w:r w:rsidRPr="00C03CEB">
              <w:rPr>
                <w:noProof/>
              </w:rPr>
              <w:drawing>
                <wp:inline distT="0" distB="0" distL="0" distR="0">
                  <wp:extent cx="1981200" cy="1377487"/>
                  <wp:effectExtent l="19050" t="0" r="0" b="0"/>
                  <wp:docPr id="15" name="図 4" descr="E:\DCIM\104_FUJI\DSC047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DCIM\104_FUJI\DSC047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804" cy="13779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33CB" w:rsidRDefault="00C03CEB" w:rsidP="00D61F53">
            <w:pPr>
              <w:tabs>
                <w:tab w:val="left" w:pos="750"/>
              </w:tabs>
            </w:pPr>
            <w:r>
              <w:tab/>
            </w:r>
            <w:r>
              <w:rPr>
                <w:rFonts w:hint="eastAsia"/>
              </w:rPr>
              <w:t>「ヒントカード</w:t>
            </w:r>
            <w:r w:rsidR="00B917ED">
              <w:rPr>
                <w:rFonts w:hint="eastAsia"/>
              </w:rPr>
              <w:t>」</w:t>
            </w:r>
          </w:p>
          <w:p w:rsidR="00A2796A" w:rsidRDefault="009454CE" w:rsidP="00D61F53">
            <w:pPr>
              <w:tabs>
                <w:tab w:val="left" w:pos="750"/>
              </w:tabs>
            </w:pPr>
            <w:r w:rsidRPr="009454CE">
              <w:rPr>
                <w:noProof/>
              </w:rPr>
              <w:lastRenderedPageBreak/>
              <w:drawing>
                <wp:inline distT="0" distB="0" distL="0" distR="0">
                  <wp:extent cx="1981200" cy="1334974"/>
                  <wp:effectExtent l="19050" t="0" r="0" b="0"/>
                  <wp:docPr id="29" name="図 5" descr="\\192.168.2.60\共有\共有情報\05　各学年\４年生\２３年度\写真\研究授業写真\DSC037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192.168.2.60\共有\共有情報\05　各学年\４年生\２３年度\写真\研究授業写真\DSC037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771" cy="1339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96A" w:rsidRDefault="00A2796A" w:rsidP="00D61F53">
            <w:pPr>
              <w:tabs>
                <w:tab w:val="left" w:pos="750"/>
              </w:tabs>
            </w:pPr>
            <w:r w:rsidRPr="00A2796A">
              <w:rPr>
                <w:noProof/>
              </w:rPr>
              <w:drawing>
                <wp:inline distT="0" distB="0" distL="0" distR="0">
                  <wp:extent cx="2014220" cy="1381435"/>
                  <wp:effectExtent l="19050" t="0" r="5080" b="0"/>
                  <wp:docPr id="17" name="図 3" descr="\\192.168.2.60\共有\共有情報\05　各学年\４年生\２３年度\写真\研究授業写真\DSC037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192.168.2.60\共有\共有情報\05　各学年\４年生\２３年度\写真\研究授業写真\DSC037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062" cy="1384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796A" w:rsidRPr="00311088" w:rsidRDefault="000F1E4F" w:rsidP="00D61F53">
            <w:pPr>
              <w:pStyle w:val="a4"/>
              <w:ind w:left="420" w:hangingChars="200" w:hanging="420"/>
            </w:pPr>
            <w:r>
              <w:rPr>
                <w:rFonts w:hint="eastAsia"/>
              </w:rPr>
              <w:t>Ｔ：みかんはどんな形</w:t>
            </w:r>
            <w:r w:rsidR="00A2796A">
              <w:rPr>
                <w:rFonts w:hint="eastAsia"/>
              </w:rPr>
              <w:t>かな。</w:t>
            </w:r>
          </w:p>
          <w:p w:rsidR="00C80A4D" w:rsidRDefault="000F1E4F" w:rsidP="00D61F53">
            <w:pPr>
              <w:ind w:left="420" w:hangingChars="200" w:hanging="420"/>
            </w:pPr>
            <w:r>
              <w:rPr>
                <w:rFonts w:hint="eastAsia"/>
              </w:rPr>
              <w:t>Ｃ：丸</w:t>
            </w:r>
            <w:r w:rsidR="00A2796A">
              <w:rPr>
                <w:rFonts w:hint="eastAsia"/>
              </w:rPr>
              <w:t>っていうのかな？球みたい。</w:t>
            </w:r>
          </w:p>
          <w:p w:rsidR="009454CE" w:rsidRDefault="00DD4B01" w:rsidP="00D61F53">
            <w:r>
              <w:rPr>
                <w:noProof/>
              </w:rPr>
              <w:drawing>
                <wp:inline distT="0" distB="0" distL="0" distR="0">
                  <wp:extent cx="2047874" cy="1038225"/>
                  <wp:effectExtent l="19050" t="0" r="0" b="0"/>
                  <wp:docPr id="7" name="図 2" descr="F:\DCIM\104_FUJI\DSC04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DCIM\104_FUJI\DSC04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0943" cy="1039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412C" w:rsidRPr="002D06C1" w:rsidRDefault="00B917ED" w:rsidP="00043572">
            <w:r>
              <w:rPr>
                <w:rFonts w:hint="eastAsia"/>
              </w:rPr>
              <w:t xml:space="preserve">　　　　「発表の進め方」</w:t>
            </w:r>
          </w:p>
        </w:tc>
        <w:tc>
          <w:tcPr>
            <w:tcW w:w="1804" w:type="pct"/>
            <w:tcBorders>
              <w:top w:val="single" w:sz="4" w:space="0" w:color="000000" w:themeColor="text1"/>
              <w:bottom w:val="nil"/>
              <w:right w:val="single" w:sz="4" w:space="0" w:color="auto"/>
            </w:tcBorders>
          </w:tcPr>
          <w:p w:rsidR="00C03CEB" w:rsidRDefault="009454CE" w:rsidP="00D61F53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・前時に児童が作成した同一題の作品</w:t>
            </w:r>
            <w:r w:rsidR="002A33CB">
              <w:rPr>
                <w:rFonts w:hint="eastAsia"/>
              </w:rPr>
              <w:t>（「花火」）を一覧にまとめて、掲示しておく。また、児童にもプリントにして配布しておく。</w:t>
            </w:r>
          </w:p>
          <w:p w:rsidR="002A33CB" w:rsidRDefault="002A33CB" w:rsidP="00D61F53">
            <w:pPr>
              <w:ind w:left="210" w:hangingChars="100" w:hanging="210"/>
            </w:pPr>
            <w:r>
              <w:rPr>
                <w:rFonts w:hint="eastAsia"/>
              </w:rPr>
              <w:t>・一覧を見ながら、友だちの作品の良い表現を発表させる。</w:t>
            </w:r>
          </w:p>
          <w:p w:rsidR="002A33CB" w:rsidRDefault="002A33CB" w:rsidP="00D61F53"/>
          <w:p w:rsidR="008514DB" w:rsidRDefault="008514DB" w:rsidP="00D61F53"/>
          <w:p w:rsidR="002A33CB" w:rsidRPr="002A33CB" w:rsidRDefault="002A33CB" w:rsidP="00D61F53">
            <w:pPr>
              <w:ind w:left="210" w:hangingChars="100" w:hanging="210"/>
            </w:pPr>
            <w:r>
              <w:rPr>
                <w:rFonts w:hint="eastAsia"/>
              </w:rPr>
              <w:t>○友だちと積極的に意見を交換させることで、より多くの語句や表現を見つけ出せることに気づかせる。</w:t>
            </w:r>
          </w:p>
          <w:p w:rsidR="008514DB" w:rsidRDefault="008514DB" w:rsidP="00D61F53"/>
          <w:p w:rsidR="008514DB" w:rsidRPr="002A33CB" w:rsidRDefault="008514DB" w:rsidP="00D61F53"/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>○黒板に「言葉集めのヒント」を掲示しておき、必要に応じて参考にできるようにする。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１，大きさ、色、形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２，におい、触感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３，見た様子、見た感じ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４，自分が感じた言葉で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５，誰の立場で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６，何かに置き換えて</w:t>
            </w:r>
          </w:p>
          <w:p w:rsidR="00734C40" w:rsidRDefault="002A33CB" w:rsidP="00D61F53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734C40">
              <w:rPr>
                <w:rFonts w:hint="eastAsia"/>
              </w:rPr>
              <w:t>五感全てを働かせて書くように伝える。</w:t>
            </w:r>
          </w:p>
          <w:p w:rsidR="00351981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 xml:space="preserve">　目・鼻・口・手・耳</w:t>
            </w:r>
          </w:p>
          <w:p w:rsidR="00351981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>○言葉を選び出すことが難しい児童には、言葉集めの「ヒントカード」をもとに、色や形に注目し、思い付いた言葉で表現できるよう指導する。</w:t>
            </w:r>
          </w:p>
          <w:tbl>
            <w:tblPr>
              <w:tblW w:w="3451" w:type="dxa"/>
              <w:tblBorders>
                <w:top w:val="single" w:sz="18" w:space="0" w:color="1F497D" w:themeColor="text2"/>
                <w:left w:val="single" w:sz="18" w:space="0" w:color="1F497D" w:themeColor="text2"/>
                <w:bottom w:val="single" w:sz="18" w:space="0" w:color="1F497D" w:themeColor="text2"/>
                <w:right w:val="single" w:sz="18" w:space="0" w:color="1F497D" w:themeColor="text2"/>
                <w:insideH w:val="single" w:sz="18" w:space="0" w:color="1F497D" w:themeColor="text2"/>
                <w:insideV w:val="single" w:sz="18" w:space="0" w:color="1F497D" w:themeColor="text2"/>
              </w:tblBorders>
              <w:tblLayout w:type="fixed"/>
              <w:tblCellMar>
                <w:left w:w="99" w:type="dxa"/>
                <w:right w:w="99" w:type="dxa"/>
              </w:tblCellMar>
              <w:tblLook w:val="0000"/>
            </w:tblPr>
            <w:tblGrid>
              <w:gridCol w:w="3451"/>
            </w:tblGrid>
            <w:tr w:rsidR="00734C40" w:rsidTr="00D4412C">
              <w:trPr>
                <w:trHeight w:val="1314"/>
              </w:trPr>
              <w:tc>
                <w:tcPr>
                  <w:tcW w:w="3451" w:type="dxa"/>
                </w:tcPr>
                <w:p w:rsidR="00734C40" w:rsidRDefault="00734C40" w:rsidP="00D61F53">
                  <w:r>
                    <w:rPr>
                      <w:rFonts w:hint="eastAsia"/>
                    </w:rPr>
                    <w:t>課題②</w:t>
                  </w:r>
                </w:p>
                <w:p w:rsidR="00734C40" w:rsidRDefault="00734C40" w:rsidP="00D61F53">
                  <w:pPr>
                    <w:ind w:firstLineChars="50" w:firstLine="105"/>
                  </w:pPr>
                  <w:r>
                    <w:rPr>
                      <w:rFonts w:hint="eastAsia"/>
                    </w:rPr>
                    <w:t>児童が持参したものだけでなく、身近なもので自分が書きたい題で詩を書かせる。</w:t>
                  </w:r>
                </w:p>
              </w:tc>
            </w:tr>
          </w:tbl>
          <w:p w:rsidR="00351981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>◇五感をよく働かせ、自分の思いや、表現のおもしろさを味わって詩を書いている。（ワークシート、観察）</w:t>
            </w:r>
          </w:p>
          <w:p w:rsidR="00734C40" w:rsidRDefault="00734C40" w:rsidP="00D61F53">
            <w:pPr>
              <w:ind w:left="210" w:hangingChars="100" w:hanging="210"/>
            </w:pPr>
            <w:r>
              <w:rPr>
                <w:rFonts w:hint="eastAsia"/>
              </w:rPr>
              <w:t>◇自分の思いを素直に表現し、表現のおもしろさを味わって詩を書くことができる。（ワークシート、観察）</w:t>
            </w:r>
          </w:p>
          <w:p w:rsidR="00F03A24" w:rsidRDefault="00A2796A" w:rsidP="00D61F53">
            <w:pPr>
              <w:ind w:left="210" w:hangingChars="100" w:hanging="210"/>
            </w:pPr>
            <w:r>
              <w:rPr>
                <w:rFonts w:hint="eastAsia"/>
              </w:rPr>
              <w:lastRenderedPageBreak/>
              <w:t>・自分が書いた詩と友だちが書いた詩を比べ、違いや良さについて感想を交流させる。</w:t>
            </w:r>
          </w:p>
          <w:p w:rsidR="00A2796A" w:rsidRDefault="00A2796A" w:rsidP="00D61F53">
            <w:pPr>
              <w:ind w:left="210" w:hangingChars="100" w:hanging="210"/>
            </w:pPr>
            <w:r>
              <w:rPr>
                <w:rFonts w:hint="eastAsia"/>
              </w:rPr>
              <w:t>・あらかじめ、グループで進行係を決めておく。</w:t>
            </w:r>
          </w:p>
          <w:p w:rsidR="00A2796A" w:rsidRDefault="00A2796A" w:rsidP="00D61F53">
            <w:pPr>
              <w:ind w:left="210" w:hangingChars="100" w:hanging="210"/>
            </w:pPr>
            <w:r>
              <w:rPr>
                <w:rFonts w:hint="eastAsia"/>
              </w:rPr>
              <w:t>○進行係は「発表の仕方」のカードをもとに、自分から時計回りで自分の作った詩を発表させる。</w:t>
            </w:r>
          </w:p>
          <w:p w:rsidR="00A2796A" w:rsidRDefault="00A2796A" w:rsidP="00D61F53">
            <w:pPr>
              <w:ind w:left="210" w:hangingChars="100" w:hanging="210"/>
            </w:pPr>
            <w:r>
              <w:rPr>
                <w:rFonts w:hint="eastAsia"/>
              </w:rPr>
              <w:t>・発表を聞いている児童は、友だちの詩の中で良かった表現をメモを取りながら聞く。</w:t>
            </w:r>
          </w:p>
          <w:p w:rsidR="00A2796A" w:rsidRPr="00774B79" w:rsidRDefault="00A2796A" w:rsidP="00D61F53">
            <w:pPr>
              <w:ind w:left="210" w:hangingChars="100" w:hanging="210"/>
              <w:rPr>
                <w:rStyle w:val="a7"/>
                <w:i w:val="0"/>
                <w:iCs w:val="0"/>
              </w:rPr>
            </w:pPr>
            <w:r>
              <w:rPr>
                <w:rFonts w:hint="eastAsia"/>
              </w:rPr>
              <w:t>◇友だちの詩について具体的に内容や表</w:t>
            </w:r>
            <w:r w:rsidR="00C80A4D">
              <w:rPr>
                <w:rFonts w:hint="eastAsia"/>
              </w:rPr>
              <w:t>現の工夫を見つけ、自分のものの見方を深め、表現の参考にしている。</w:t>
            </w:r>
            <w:r>
              <w:rPr>
                <w:rFonts w:hint="eastAsia"/>
              </w:rPr>
              <w:t>（ワークシート、観察）</w:t>
            </w:r>
          </w:p>
          <w:p w:rsidR="00A2796A" w:rsidRDefault="00A2796A" w:rsidP="00D61F53">
            <w:pPr>
              <w:ind w:left="210" w:hangingChars="100" w:hanging="210"/>
            </w:pPr>
            <w:r>
              <w:rPr>
                <w:rFonts w:hint="eastAsia"/>
              </w:rPr>
              <w:t>・代表の児童に画用紙に詩を書かせておく。</w:t>
            </w:r>
          </w:p>
          <w:p w:rsidR="00734C40" w:rsidRPr="00A2796A" w:rsidRDefault="00A2796A" w:rsidP="00043572">
            <w:pPr>
              <w:ind w:left="210" w:hangingChars="100" w:hanging="210"/>
            </w:pPr>
            <w:r>
              <w:rPr>
                <w:rFonts w:hint="eastAsia"/>
              </w:rPr>
              <w:t>○友だちの詩が何をたとえて表現しているのか、題名を考えさせたり、表現のよさを鑑賞させたりする。</w:t>
            </w:r>
          </w:p>
        </w:tc>
      </w:tr>
      <w:tr w:rsidR="00043572" w:rsidTr="00043572">
        <w:trPr>
          <w:trHeight w:val="2868"/>
        </w:trPr>
        <w:tc>
          <w:tcPr>
            <w:tcW w:w="157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1144E" w:rsidRDefault="00043572" w:rsidP="00043572">
            <w:r>
              <w:rPr>
                <w:rFonts w:hint="eastAsia"/>
              </w:rPr>
              <w:lastRenderedPageBreak/>
              <w:t xml:space="preserve">     </w:t>
            </w:r>
          </w:p>
          <w:p w:rsidR="00043572" w:rsidRDefault="00043572" w:rsidP="0061144E">
            <w:pPr>
              <w:jc w:val="center"/>
              <w:rPr>
                <w:bdr w:val="single" w:sz="4" w:space="0" w:color="auto"/>
              </w:rPr>
            </w:pPr>
            <w:r w:rsidRPr="00D4412C">
              <w:rPr>
                <w:rFonts w:hint="eastAsia"/>
                <w:bdr w:val="single" w:sz="4" w:space="0" w:color="auto"/>
              </w:rPr>
              <w:t>児童の作品</w:t>
            </w:r>
          </w:p>
          <w:p w:rsidR="00043572" w:rsidRDefault="00043572" w:rsidP="00043572">
            <w:pPr>
              <w:ind w:left="315" w:hangingChars="150" w:hanging="315"/>
            </w:pPr>
            <w:r w:rsidRPr="00043572">
              <w:rPr>
                <w:rFonts w:hint="eastAsia"/>
                <w:noProof/>
              </w:rPr>
              <w:drawing>
                <wp:inline distT="0" distB="0" distL="0" distR="0">
                  <wp:extent cx="961910" cy="1209675"/>
                  <wp:effectExtent l="19050" t="0" r="0" b="0"/>
                  <wp:docPr id="2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910" cy="1209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43572">
              <w:rPr>
                <w:rFonts w:hint="eastAsia"/>
                <w:noProof/>
              </w:rPr>
              <w:drawing>
                <wp:inline distT="0" distB="0" distL="0" distR="0">
                  <wp:extent cx="933450" cy="1200150"/>
                  <wp:effectExtent l="19050" t="0" r="0" b="0"/>
                  <wp:docPr id="2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706" cy="1200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2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43572" w:rsidRDefault="00043572" w:rsidP="00043572">
            <w:pPr>
              <w:pStyle w:val="a4"/>
              <w:jc w:val="left"/>
            </w:pPr>
            <w:r>
              <w:rPr>
                <w:rFonts w:hint="eastAsia"/>
              </w:rPr>
              <w:t>Ｔ：「</w:t>
            </w:r>
            <w:r w:rsidRPr="000D74BA">
              <w:rPr>
                <w:rFonts w:hint="eastAsia"/>
              </w:rPr>
              <w:t>真っ赤な</w:t>
            </w:r>
            <w:r>
              <w:rPr>
                <w:rFonts w:hint="eastAsia"/>
              </w:rPr>
              <w:t>色に</w:t>
            </w:r>
            <w:r w:rsidRPr="000D74BA">
              <w:rPr>
                <w:rFonts w:hint="eastAsia"/>
              </w:rPr>
              <w:t>輝く</w:t>
            </w:r>
            <w:r>
              <w:rPr>
                <w:rFonts w:hint="eastAsia"/>
              </w:rPr>
              <w:t xml:space="preserve">ルビー」　　　　　　　　　　　　　　　　　　　　　　　　　　　　　　　　　</w:t>
            </w:r>
          </w:p>
          <w:p w:rsidR="00043572" w:rsidRDefault="00043572" w:rsidP="00043572">
            <w:r>
              <w:rPr>
                <w:rFonts w:hint="eastAsia"/>
              </w:rPr>
              <w:t>さて、何のくだものかな？</w:t>
            </w:r>
          </w:p>
          <w:p w:rsidR="00043572" w:rsidRPr="00351981" w:rsidRDefault="00043572" w:rsidP="0004357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933450" cy="1215094"/>
                  <wp:effectExtent l="19050" t="0" r="0" b="0"/>
                  <wp:docPr id="31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2150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4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43572" w:rsidRDefault="00043572" w:rsidP="00D61F53">
            <w:pPr>
              <w:ind w:left="210" w:hangingChars="100" w:hanging="210"/>
            </w:pPr>
            <w:r w:rsidRPr="00043572">
              <w:rPr>
                <w:noProof/>
              </w:rPr>
              <w:drawing>
                <wp:inline distT="0" distB="0" distL="0" distR="0">
                  <wp:extent cx="2014220" cy="1451294"/>
                  <wp:effectExtent l="19050" t="0" r="5080" b="0"/>
                  <wp:docPr id="30" name="図 9" descr="\\192.168.2.60\共有\共有情報\05　各学年\４年生\２３年度\写真\研究授業写真\DSC037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\\192.168.2.60\共有\共有情報\05　各学年\４年生\２３年度\写真\研究授業写真\DSC037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4220" cy="14512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F4C" w:rsidRDefault="00671F4C" w:rsidP="000F1E4F">
      <w:pPr>
        <w:rPr>
          <w:b/>
        </w:rPr>
      </w:pPr>
      <w:r w:rsidRPr="00671F4C">
        <w:rPr>
          <w:rFonts w:hint="eastAsia"/>
          <w:b/>
        </w:rPr>
        <w:t>○</w:t>
      </w:r>
      <w:r>
        <w:rPr>
          <w:rFonts w:hint="eastAsia"/>
          <w:b/>
        </w:rPr>
        <w:t xml:space="preserve">指導講評　　　　　　　　　　　　　　　　　　指導者　　深谷市教育委員会指導主事　　嘉藤　央　先生　</w:t>
      </w:r>
    </w:p>
    <w:p w:rsidR="00671F4C" w:rsidRPr="00671F4C" w:rsidRDefault="00671F4C" w:rsidP="000F1E4F">
      <w:r>
        <w:rPr>
          <w:rFonts w:hint="eastAsia"/>
          <w:b/>
        </w:rPr>
        <w:t xml:space="preserve">　</w:t>
      </w:r>
      <w:r w:rsidRPr="00671F4C">
        <w:rPr>
          <w:rFonts w:hint="eastAsia"/>
        </w:rPr>
        <w:t>・</w:t>
      </w:r>
      <w:r w:rsidR="00F92F29">
        <w:rPr>
          <w:rFonts w:hint="eastAsia"/>
        </w:rPr>
        <w:t>教師</w:t>
      </w:r>
      <w:r w:rsidRPr="00671F4C">
        <w:rPr>
          <w:rFonts w:hint="eastAsia"/>
        </w:rPr>
        <w:t>は、学年以上の力を国語の授業に求めてしまいがちである。</w:t>
      </w:r>
    </w:p>
    <w:p w:rsidR="00671F4C" w:rsidRPr="00671F4C" w:rsidRDefault="00671F4C" w:rsidP="000F1E4F">
      <w:r w:rsidRPr="00671F4C">
        <w:rPr>
          <w:rFonts w:hint="eastAsia"/>
        </w:rPr>
        <w:t xml:space="preserve">　・表現力＝心の中のもやもやを何とかする力。今日の授業は、まさに表現力をみがく授業だった。</w:t>
      </w:r>
    </w:p>
    <w:p w:rsidR="00671F4C" w:rsidRDefault="00671F4C" w:rsidP="00043572">
      <w:pPr>
        <w:ind w:left="420" w:hangingChars="200" w:hanging="420"/>
      </w:pPr>
      <w:r w:rsidRPr="00671F4C">
        <w:rPr>
          <w:rFonts w:hint="eastAsia"/>
        </w:rPr>
        <w:t xml:space="preserve">　・</w:t>
      </w:r>
      <w:r w:rsidRPr="00671F4C">
        <w:rPr>
          <w:rFonts w:hint="eastAsia"/>
        </w:rPr>
        <w:t>PISA</w:t>
      </w:r>
      <w:r w:rsidRPr="00671F4C">
        <w:rPr>
          <w:rFonts w:hint="eastAsia"/>
        </w:rPr>
        <w:t>型読解力が</w:t>
      </w:r>
      <w:r>
        <w:rPr>
          <w:rFonts w:hint="eastAsia"/>
        </w:rPr>
        <w:t>15</w:t>
      </w:r>
      <w:r>
        <w:rPr>
          <w:rFonts w:hint="eastAsia"/>
        </w:rPr>
        <w:t>位から</w:t>
      </w:r>
      <w:r>
        <w:rPr>
          <w:rFonts w:hint="eastAsia"/>
        </w:rPr>
        <w:t>8</w:t>
      </w:r>
      <w:r>
        <w:rPr>
          <w:rFonts w:hint="eastAsia"/>
        </w:rPr>
        <w:t>位になったことについて、一喜一憂してはいけない。読解力の低い子は、依然多い。（→経済的に底辺の家庭とリンクしている。）</w:t>
      </w:r>
    </w:p>
    <w:p w:rsidR="00671F4C" w:rsidRDefault="00671F4C" w:rsidP="000F1E4F">
      <w:r>
        <w:rPr>
          <w:rFonts w:hint="eastAsia"/>
        </w:rPr>
        <w:t xml:space="preserve">　・語彙不足の児童にとっては、語彙を増やす手立てが必要だった。</w:t>
      </w:r>
      <w:r w:rsidR="00043572">
        <w:rPr>
          <w:rFonts w:hint="eastAsia"/>
        </w:rPr>
        <w:t>語彙不足を補う取り組みの例</w:t>
      </w:r>
      <w:r w:rsidR="00F92F29">
        <w:rPr>
          <w:rFonts w:hint="eastAsia"/>
        </w:rPr>
        <w:t>…</w:t>
      </w:r>
      <w:r w:rsidR="00043572">
        <w:rPr>
          <w:rFonts w:hint="eastAsia"/>
        </w:rPr>
        <w:t>言葉カード</w:t>
      </w:r>
    </w:p>
    <w:p w:rsidR="00C62442" w:rsidRDefault="00671F4C" w:rsidP="00043572">
      <w:pPr>
        <w:ind w:left="420" w:hangingChars="200" w:hanging="420"/>
      </w:pPr>
      <w:r>
        <w:rPr>
          <w:rFonts w:hint="eastAsia"/>
        </w:rPr>
        <w:t xml:space="preserve">　・交流活動を意図的に設けていることは</w:t>
      </w:r>
      <w:r w:rsidR="00F92F29">
        <w:rPr>
          <w:rFonts w:hint="eastAsia"/>
        </w:rPr>
        <w:t>、</w:t>
      </w:r>
      <w:r>
        <w:rPr>
          <w:rFonts w:hint="eastAsia"/>
        </w:rPr>
        <w:t>とても大切</w:t>
      </w:r>
      <w:r w:rsidR="00C62442">
        <w:rPr>
          <w:rFonts w:hint="eastAsia"/>
        </w:rPr>
        <w:t>。授業の中で発表の仕方、</w:t>
      </w:r>
      <w:r w:rsidR="000F5347">
        <w:rPr>
          <w:rFonts w:hint="eastAsia"/>
        </w:rPr>
        <w:t>よい</w:t>
      </w:r>
      <w:r w:rsidR="00C62442">
        <w:rPr>
          <w:rFonts w:hint="eastAsia"/>
        </w:rPr>
        <w:t>聞き方例を示すこと→見える化につながる。</w:t>
      </w:r>
    </w:p>
    <w:p w:rsidR="00C62442" w:rsidRDefault="00C62442" w:rsidP="000F1E4F">
      <w:r>
        <w:rPr>
          <w:rFonts w:hint="eastAsia"/>
        </w:rPr>
        <w:t xml:space="preserve">　・今日の作詩の条件　①具体物　　②隠喩　　③ワークシート</w:t>
      </w:r>
    </w:p>
    <w:p w:rsidR="00C62442" w:rsidRDefault="00C62442" w:rsidP="000F1E4F">
      <w:r>
        <w:rPr>
          <w:rFonts w:hint="eastAsia"/>
        </w:rPr>
        <w:t xml:space="preserve">　・授業の充実の</w:t>
      </w:r>
      <w:r>
        <w:rPr>
          <w:rFonts w:hint="eastAsia"/>
        </w:rPr>
        <w:t>3</w:t>
      </w:r>
      <w:r>
        <w:rPr>
          <w:rFonts w:hint="eastAsia"/>
        </w:rPr>
        <w:t>本柱　①学習過程の明確化　②意欲の喚起　③評価の工夫</w:t>
      </w:r>
    </w:p>
    <w:p w:rsidR="00C62442" w:rsidRDefault="00C62442" w:rsidP="000F1E4F">
      <w:r>
        <w:rPr>
          <w:rFonts w:hint="eastAsia"/>
        </w:rPr>
        <w:t xml:space="preserve">　・本単元は、国語</w:t>
      </w:r>
      <w:r w:rsidR="00F92F29">
        <w:rPr>
          <w:rFonts w:hint="eastAsia"/>
        </w:rPr>
        <w:t>を</w:t>
      </w:r>
      <w:r>
        <w:rPr>
          <w:rFonts w:hint="eastAsia"/>
        </w:rPr>
        <w:t>味わう、読む楽しさ　→　書く楽しさ</w:t>
      </w:r>
    </w:p>
    <w:p w:rsidR="00C62442" w:rsidRPr="00671F4C" w:rsidRDefault="00C62442" w:rsidP="000F1E4F">
      <w:r>
        <w:rPr>
          <w:rFonts w:hint="eastAsia"/>
        </w:rPr>
        <w:t xml:space="preserve">　・言語活動が　各領域の中に入った。</w:t>
      </w:r>
    </w:p>
    <w:sectPr w:rsidR="00C62442" w:rsidRPr="00671F4C" w:rsidSect="00556AF7">
      <w:footerReference w:type="default" r:id="rId24"/>
      <w:pgSz w:w="11906" w:h="16838"/>
      <w:pgMar w:top="720" w:right="720" w:bottom="720" w:left="720" w:header="851" w:footer="737" w:gutter="0"/>
      <w:pgNumType w:fmt="numberInDash" w:start="2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572" w:rsidRDefault="00043572" w:rsidP="005D41F8">
      <w:r>
        <w:separator/>
      </w:r>
    </w:p>
  </w:endnote>
  <w:endnote w:type="continuationSeparator" w:id="1">
    <w:p w:rsidR="00043572" w:rsidRDefault="00043572" w:rsidP="005D4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06836"/>
      <w:docPartObj>
        <w:docPartGallery w:val="Page Numbers (Bottom of Page)"/>
        <w:docPartUnique/>
      </w:docPartObj>
    </w:sdtPr>
    <w:sdtContent>
      <w:p w:rsidR="00043572" w:rsidRDefault="00617BDB">
        <w:pPr>
          <w:pStyle w:val="aa"/>
          <w:jc w:val="center"/>
        </w:pPr>
        <w:fldSimple w:instr=" PAGE   \* MERGEFORMAT ">
          <w:r w:rsidR="00F92F29" w:rsidRPr="00F92F29">
            <w:rPr>
              <w:noProof/>
              <w:lang w:val="ja-JP"/>
            </w:rPr>
            <w:t>-</w:t>
          </w:r>
          <w:r w:rsidR="00F92F29">
            <w:rPr>
              <w:noProof/>
            </w:rPr>
            <w:t xml:space="preserve"> 22 -</w:t>
          </w:r>
        </w:fldSimple>
      </w:p>
    </w:sdtContent>
  </w:sdt>
  <w:p w:rsidR="00043572" w:rsidRDefault="0004357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572" w:rsidRDefault="00043572" w:rsidP="005D41F8">
      <w:r>
        <w:separator/>
      </w:r>
    </w:p>
  </w:footnote>
  <w:footnote w:type="continuationSeparator" w:id="1">
    <w:p w:rsidR="00043572" w:rsidRDefault="00043572" w:rsidP="005D41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4C40"/>
    <w:rsid w:val="00043572"/>
    <w:rsid w:val="000D74BA"/>
    <w:rsid w:val="000F1E4F"/>
    <w:rsid w:val="000F5347"/>
    <w:rsid w:val="00143C72"/>
    <w:rsid w:val="001A0954"/>
    <w:rsid w:val="00282E3E"/>
    <w:rsid w:val="00291150"/>
    <w:rsid w:val="002A33CB"/>
    <w:rsid w:val="002D06C1"/>
    <w:rsid w:val="002E0A53"/>
    <w:rsid w:val="00351981"/>
    <w:rsid w:val="003720CB"/>
    <w:rsid w:val="00556AF7"/>
    <w:rsid w:val="005D41F8"/>
    <w:rsid w:val="0061144E"/>
    <w:rsid w:val="00617BDB"/>
    <w:rsid w:val="00671F4C"/>
    <w:rsid w:val="00714799"/>
    <w:rsid w:val="007221DE"/>
    <w:rsid w:val="00734C40"/>
    <w:rsid w:val="00755040"/>
    <w:rsid w:val="007F4749"/>
    <w:rsid w:val="00810404"/>
    <w:rsid w:val="008514DB"/>
    <w:rsid w:val="009454CE"/>
    <w:rsid w:val="009A2DA5"/>
    <w:rsid w:val="00A2796A"/>
    <w:rsid w:val="00AB5AB6"/>
    <w:rsid w:val="00B31525"/>
    <w:rsid w:val="00B917ED"/>
    <w:rsid w:val="00B91FF9"/>
    <w:rsid w:val="00C03CEB"/>
    <w:rsid w:val="00C62442"/>
    <w:rsid w:val="00C80A4D"/>
    <w:rsid w:val="00D32BD7"/>
    <w:rsid w:val="00D4412C"/>
    <w:rsid w:val="00D61F53"/>
    <w:rsid w:val="00D778B9"/>
    <w:rsid w:val="00D862D9"/>
    <w:rsid w:val="00DD4B01"/>
    <w:rsid w:val="00F03A24"/>
    <w:rsid w:val="00F9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C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34C40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734C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34C40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Emphasis"/>
    <w:basedOn w:val="a0"/>
    <w:uiPriority w:val="20"/>
    <w:qFormat/>
    <w:rsid w:val="00A2796A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5D4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5D41F8"/>
  </w:style>
  <w:style w:type="paragraph" w:styleId="aa">
    <w:name w:val="footer"/>
    <w:basedOn w:val="a"/>
    <w:link w:val="ab"/>
    <w:uiPriority w:val="99"/>
    <w:unhideWhenUsed/>
    <w:rsid w:val="005D4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4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AC869-8C47-4BDC-A262-40631094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深谷市</dc:creator>
  <cp:lastModifiedBy>深谷市</cp:lastModifiedBy>
  <cp:revision>9</cp:revision>
  <cp:lastPrinted>2012-03-01T03:02:00Z</cp:lastPrinted>
  <dcterms:created xsi:type="dcterms:W3CDTF">2012-02-15T08:06:00Z</dcterms:created>
  <dcterms:modified xsi:type="dcterms:W3CDTF">2012-03-01T03:02:00Z</dcterms:modified>
</cp:coreProperties>
</file>